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572990" w:rsidRDefault="005F009C" w:rsidP="004F58CB">
      <w:pPr>
        <w:spacing w:before="1200" w:after="2400"/>
        <w:jc w:val="center"/>
        <w:rPr>
          <w:rFonts w:asciiTheme="minorHAnsi" w:hAnsiTheme="minorHAnsi" w:cstheme="minorHAnsi"/>
          <w:b/>
          <w:sz w:val="36"/>
          <w:szCs w:val="36"/>
          <w:lang w:val="en-GB"/>
        </w:rPr>
      </w:pPr>
      <w:r w:rsidRPr="00572990">
        <w:rPr>
          <w:rFonts w:asciiTheme="minorHAnsi" w:hAnsiTheme="minorHAnsi" w:cstheme="minorHAnsi"/>
          <w:b/>
          <w:sz w:val="36"/>
          <w:szCs w:val="36"/>
          <w:lang w:val="en-GB"/>
        </w:rPr>
        <w:t xml:space="preserve">REQUEST FOR </w:t>
      </w:r>
      <w:r w:rsidR="00AB3974" w:rsidRPr="00572990">
        <w:rPr>
          <w:rFonts w:asciiTheme="minorHAnsi" w:hAnsiTheme="minorHAnsi" w:cstheme="minorHAnsi"/>
          <w:b/>
          <w:sz w:val="36"/>
          <w:szCs w:val="36"/>
          <w:lang w:val="en-GB"/>
        </w:rPr>
        <w:t>QUOTATION</w:t>
      </w:r>
      <w:r w:rsidR="00EA5718" w:rsidRPr="00572990">
        <w:rPr>
          <w:rFonts w:asciiTheme="minorHAnsi" w:hAnsiTheme="minorHAnsi" w:cstheme="minorHAnsi"/>
          <w:b/>
          <w:sz w:val="36"/>
          <w:szCs w:val="36"/>
          <w:lang w:val="en-GB"/>
        </w:rPr>
        <w:br/>
      </w:r>
      <w:r w:rsidR="00F00414" w:rsidRPr="00572990">
        <w:rPr>
          <w:rFonts w:asciiTheme="minorHAnsi" w:hAnsiTheme="minorHAnsi" w:cstheme="minorHAnsi"/>
          <w:b/>
          <w:sz w:val="36"/>
          <w:szCs w:val="36"/>
          <w:lang w:val="en-GB"/>
        </w:rPr>
        <w:t>CERTIFICATE OF COMPLIANCE FORM</w:t>
      </w:r>
    </w:p>
    <w:p w14:paraId="71E15998" w14:textId="42EE0733"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8754AA" w:rsidRPr="00572990">
        <w:rPr>
          <w:rStyle w:val="Strong"/>
          <w:highlight w:val="yellow"/>
          <w:lang w:val="en-GB"/>
        </w:rPr>
        <w:t>27-G0</w:t>
      </w:r>
      <w:r w:rsidR="004F4E2F" w:rsidRPr="00572990">
        <w:rPr>
          <w:rStyle w:val="Strong"/>
          <w:highlight w:val="yellow"/>
          <w:lang w:val="en-GB"/>
        </w:rPr>
        <w:t>00</w:t>
      </w:r>
      <w:r w:rsidR="008754AA" w:rsidRPr="00572990">
        <w:rPr>
          <w:rStyle w:val="Strong"/>
          <w:highlight w:val="yellow"/>
          <w:lang w:val="en-GB"/>
        </w:rPr>
        <w:t>-2</w:t>
      </w:r>
      <w:r w:rsidR="004F4E2F" w:rsidRPr="00572990">
        <w:rPr>
          <w:rStyle w:val="Strong"/>
          <w:highlight w:val="yellow"/>
          <w:lang w:val="en-GB"/>
        </w:rPr>
        <w:t>2</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proofErr w:type="gramStart"/>
      <w:r w:rsidRPr="00DA672F">
        <w:rPr>
          <w:rFonts w:ascii="Calibri" w:hAnsi="Calibri" w:cs="Calibri"/>
          <w:sz w:val="22"/>
          <w:szCs w:val="22"/>
          <w:lang w:eastAsia="ko-KR"/>
        </w:rPr>
        <w:t>corrupt</w:t>
      </w:r>
      <w:proofErr w:type="gramEnd"/>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proofErr w:type="gramStart"/>
      <w:r w:rsidRPr="00DA672F">
        <w:rPr>
          <w:rFonts w:ascii="Calibri" w:hAnsi="Calibri" w:cs="Calibri"/>
          <w:sz w:val="22"/>
          <w:szCs w:val="22"/>
          <w:lang w:eastAsia="ko-KR"/>
        </w:rPr>
        <w:t>agents</w:t>
      </w:r>
      <w:proofErr w:type="gramEnd"/>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proofErr w:type="gramStart"/>
      <w:r w:rsidRPr="00DA672F">
        <w:rPr>
          <w:rFonts w:ascii="Calibri" w:hAnsi="Calibri" w:cs="Calibri"/>
          <w:sz w:val="22"/>
          <w:szCs w:val="22"/>
          <w:lang w:eastAsia="ko-KR"/>
        </w:rPr>
        <w:t>conditions</w:t>
      </w:r>
      <w:proofErr w:type="gramEnd"/>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proofErr w:type="gramStart"/>
      <w:r w:rsidRPr="00DA672F">
        <w:rPr>
          <w:rFonts w:ascii="Calibri" w:hAnsi="Calibri" w:cs="Calibri"/>
          <w:sz w:val="22"/>
          <w:szCs w:val="22"/>
          <w:lang w:eastAsia="ko-KR"/>
        </w:rPr>
        <w:t>understands</w:t>
      </w:r>
      <w:proofErr w:type="gramEnd"/>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proofErr w:type="gramStart"/>
      <w:r w:rsidRPr="00DA672F">
        <w:rPr>
          <w:rFonts w:ascii="Calibri" w:hAnsi="Calibri" w:cs="Calibri"/>
          <w:bCs/>
          <w:sz w:val="22"/>
          <w:szCs w:val="22"/>
          <w:lang w:eastAsia="ko-KR"/>
        </w:rPr>
        <w:t>venture</w:t>
      </w:r>
      <w:proofErr w:type="gramEnd"/>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9EC0B" w14:textId="77777777" w:rsidR="00EB5067" w:rsidRDefault="00EB5067">
      <w:r>
        <w:separator/>
      </w:r>
    </w:p>
  </w:endnote>
  <w:endnote w:type="continuationSeparator" w:id="0">
    <w:p w14:paraId="6644DA2C" w14:textId="77777777" w:rsidR="00EB5067" w:rsidRDefault="00EB5067">
      <w:r>
        <w:continuationSeparator/>
      </w:r>
    </w:p>
  </w:endnote>
  <w:endnote w:type="continuationNotice" w:id="1">
    <w:p w14:paraId="1D81CA9E" w14:textId="77777777" w:rsidR="00EB5067" w:rsidRDefault="00EB5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754AA" w:rsidRPr="008754AA">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754AA" w:rsidRPr="008754AA">
      <w:rPr>
        <w:noProof/>
        <w:color w:val="17365D" w:themeColor="text2" w:themeShade="BF"/>
        <w:lang w:val="sv-SE"/>
      </w:rPr>
      <w:t>4</w:t>
    </w:r>
    <w:r>
      <w:rPr>
        <w:color w:val="17365D" w:themeColor="text2" w:themeShade="BF"/>
      </w:rPr>
      <w:fldChar w:fldCharType="end"/>
    </w:r>
  </w:p>
  <w:p w14:paraId="213B5D63" w14:textId="3E69E25F" w:rsidR="00133D55" w:rsidRDefault="00133D55" w:rsidP="004878F3">
    <w:pPr>
      <w:pStyle w:val="Footer"/>
    </w:pPr>
    <w:r>
      <w:fldChar w:fldCharType="begin"/>
    </w:r>
    <w:r>
      <w:instrText xml:space="preserve"> DATE \@ "yyyy-MM-dd" </w:instrText>
    </w:r>
    <w:r>
      <w:fldChar w:fldCharType="separate"/>
    </w:r>
    <w:r w:rsidR="00572990">
      <w:rPr>
        <w:noProof/>
      </w:rPr>
      <w:t>2022-09-14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AB4AE" w14:textId="77777777" w:rsidR="00EB5067" w:rsidRDefault="00EB5067">
      <w:r>
        <w:separator/>
      </w:r>
    </w:p>
  </w:footnote>
  <w:footnote w:type="continuationSeparator" w:id="0">
    <w:p w14:paraId="15F3452B" w14:textId="77777777" w:rsidR="00EB5067" w:rsidRDefault="00EB5067">
      <w:r>
        <w:continuationSeparator/>
      </w:r>
    </w:p>
  </w:footnote>
  <w:footnote w:type="continuationNotice" w:id="1">
    <w:p w14:paraId="1AE51E34" w14:textId="77777777" w:rsidR="00EB5067" w:rsidRDefault="00EB506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w:t>
      </w:r>
      <w:proofErr w:type="gramStart"/>
      <w:r w:rsidRPr="002D397B">
        <w:rPr>
          <w:i/>
          <w:sz w:val="18"/>
        </w:rPr>
        <w:t>venture</w:t>
      </w:r>
      <w:proofErr w:type="gramEnd"/>
      <w:r w:rsidRPr="002D397B">
        <w:rPr>
          <w:i/>
          <w:sz w:val="18"/>
        </w:rPr>
        <w:t xml:space="preserv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90712">
    <w:abstractNumId w:val="1"/>
  </w:num>
  <w:num w:numId="2" w16cid:durableId="297036818">
    <w:abstractNumId w:val="9"/>
  </w:num>
  <w:num w:numId="3" w16cid:durableId="5913284">
    <w:abstractNumId w:val="10"/>
  </w:num>
  <w:num w:numId="4" w16cid:durableId="1171943883">
    <w:abstractNumId w:val="4"/>
  </w:num>
  <w:num w:numId="5" w16cid:durableId="176819608">
    <w:abstractNumId w:val="3"/>
  </w:num>
  <w:num w:numId="6" w16cid:durableId="974484692">
    <w:abstractNumId w:val="6"/>
  </w:num>
  <w:num w:numId="7" w16cid:durableId="527912547">
    <w:abstractNumId w:val="5"/>
  </w:num>
  <w:num w:numId="8" w16cid:durableId="1558709102">
    <w:abstractNumId w:val="8"/>
  </w:num>
  <w:num w:numId="9" w16cid:durableId="488982961">
    <w:abstractNumId w:val="0"/>
  </w:num>
  <w:num w:numId="10" w16cid:durableId="1208951115">
    <w:abstractNumId w:val="7"/>
  </w:num>
  <w:num w:numId="11" w16cid:durableId="140195093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5CDA"/>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56F4"/>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4E2F"/>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2990"/>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4AA"/>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51BB"/>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5067"/>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34CA"/>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530473-5991-4AEC-BD42-A8930CE6B784}">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2</cp:revision>
  <cp:lastPrinted>2013-10-18T08:32:00Z</cp:lastPrinted>
  <dcterms:created xsi:type="dcterms:W3CDTF">2022-09-14T05:22:00Z</dcterms:created>
  <dcterms:modified xsi:type="dcterms:W3CDTF">2022-09-14T05:22:00Z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